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04D6A85" w:rsidR="006E5D65" w:rsidRPr="00E960BB" w:rsidRDefault="00997F14" w:rsidP="0A37F7FB">
      <w:pPr>
        <w:spacing w:line="240" w:lineRule="auto"/>
        <w:jc w:val="right"/>
        <w:rPr>
          <w:rFonts w:ascii="Corbel" w:hAnsi="Corbel"/>
          <w:i/>
          <w:iCs/>
        </w:rPr>
      </w:pPr>
      <w:r w:rsidRPr="0A37F7FB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A37F7FB">
        <w:rPr>
          <w:rFonts w:ascii="Corbel" w:hAnsi="Corbel"/>
          <w:i/>
          <w:iCs/>
        </w:rPr>
        <w:t xml:space="preserve">Załącznik nr </w:t>
      </w:r>
      <w:r w:rsidR="006F31E2" w:rsidRPr="0A37F7FB">
        <w:rPr>
          <w:rFonts w:ascii="Corbel" w:hAnsi="Corbel"/>
          <w:i/>
          <w:iCs/>
        </w:rPr>
        <w:t>1.5</w:t>
      </w:r>
      <w:r w:rsidR="00D8678B" w:rsidRPr="0A37F7FB">
        <w:rPr>
          <w:rFonts w:ascii="Corbel" w:hAnsi="Corbel"/>
          <w:i/>
          <w:iCs/>
        </w:rPr>
        <w:t xml:space="preserve"> do Zarządzenia</w:t>
      </w:r>
      <w:r w:rsidR="002A22BF" w:rsidRPr="0A37F7FB">
        <w:rPr>
          <w:rFonts w:ascii="Corbel" w:hAnsi="Corbel"/>
          <w:i/>
          <w:iCs/>
        </w:rPr>
        <w:t xml:space="preserve"> Rektora UR </w:t>
      </w:r>
      <w:r w:rsidR="00CD6897" w:rsidRPr="0A37F7FB">
        <w:rPr>
          <w:rFonts w:ascii="Corbel" w:hAnsi="Corbel"/>
          <w:i/>
          <w:iCs/>
        </w:rPr>
        <w:t xml:space="preserve">nr </w:t>
      </w:r>
      <w:r w:rsidR="008C770E" w:rsidRPr="0A37F7FB">
        <w:rPr>
          <w:rFonts w:ascii="Corbel" w:hAnsi="Corbel"/>
          <w:i/>
          <w:iCs/>
        </w:rPr>
        <w:t>7</w:t>
      </w:r>
      <w:r w:rsidR="00F17567" w:rsidRPr="0A37F7FB">
        <w:rPr>
          <w:rFonts w:ascii="Corbel" w:hAnsi="Corbel"/>
          <w:i/>
          <w:iCs/>
        </w:rPr>
        <w:t>/20</w:t>
      </w:r>
      <w:r w:rsidR="008C770E" w:rsidRPr="0A37F7FB">
        <w:rPr>
          <w:rFonts w:ascii="Corbel" w:hAnsi="Corbel"/>
          <w:i/>
          <w:iCs/>
        </w:rPr>
        <w:t>23</w:t>
      </w:r>
    </w:p>
    <w:p w14:paraId="598A8AA9" w14:textId="77777777" w:rsidR="00DC280E" w:rsidRPr="009C54AE" w:rsidRDefault="0085747A" w:rsidP="00DC280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A80E570" w14:textId="26E7A5F2" w:rsidR="0085747A" w:rsidRPr="009C54AE" w:rsidRDefault="0071620A" w:rsidP="0A37F7FB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0A37F7F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FB5C1C" w:rsidRPr="0A37F7F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A43773" w:rsidRPr="0A37F7FB">
        <w:rPr>
          <w:rFonts w:ascii="Corbel" w:hAnsi="Corbel"/>
          <w:i/>
          <w:iCs/>
          <w:smallCaps/>
          <w:sz w:val="24"/>
          <w:szCs w:val="24"/>
        </w:rPr>
        <w:t>202</w:t>
      </w:r>
      <w:r w:rsidR="00A122D9" w:rsidRPr="0A37F7FB">
        <w:rPr>
          <w:rFonts w:ascii="Corbel" w:hAnsi="Corbel"/>
          <w:i/>
          <w:iCs/>
          <w:smallCaps/>
          <w:sz w:val="24"/>
          <w:szCs w:val="24"/>
        </w:rPr>
        <w:t>3</w:t>
      </w:r>
      <w:r w:rsidR="00A43773" w:rsidRPr="0A37F7FB">
        <w:rPr>
          <w:rFonts w:ascii="Corbel" w:hAnsi="Corbel"/>
          <w:i/>
          <w:iCs/>
          <w:smallCaps/>
          <w:sz w:val="24"/>
          <w:szCs w:val="24"/>
        </w:rPr>
        <w:t>-202</w:t>
      </w:r>
      <w:r w:rsidR="00A122D9" w:rsidRPr="0A37F7FB">
        <w:rPr>
          <w:rFonts w:ascii="Corbel" w:hAnsi="Corbel"/>
          <w:i/>
          <w:iCs/>
          <w:smallCaps/>
          <w:sz w:val="24"/>
          <w:szCs w:val="24"/>
        </w:rPr>
        <w:t>8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CD28D04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BC12B8">
        <w:rPr>
          <w:rFonts w:ascii="Corbel" w:hAnsi="Corbel"/>
          <w:sz w:val="20"/>
          <w:szCs w:val="20"/>
        </w:rPr>
        <w:t xml:space="preserve">akademicki   </w:t>
      </w:r>
      <w:r w:rsidR="00FB5C1C">
        <w:rPr>
          <w:rFonts w:ascii="Corbel" w:hAnsi="Corbel"/>
          <w:sz w:val="20"/>
          <w:szCs w:val="20"/>
        </w:rPr>
        <w:t>202</w:t>
      </w:r>
      <w:r w:rsidR="00A122D9">
        <w:rPr>
          <w:rFonts w:ascii="Corbel" w:hAnsi="Corbel"/>
          <w:sz w:val="20"/>
          <w:szCs w:val="20"/>
        </w:rPr>
        <w:t>7</w:t>
      </w:r>
      <w:r w:rsidR="00567FF3">
        <w:rPr>
          <w:rFonts w:ascii="Corbel" w:hAnsi="Corbel"/>
          <w:sz w:val="20"/>
          <w:szCs w:val="20"/>
        </w:rPr>
        <w:t>/</w:t>
      </w:r>
      <w:r w:rsidR="00A43773">
        <w:rPr>
          <w:rFonts w:ascii="Corbel" w:hAnsi="Corbel"/>
          <w:sz w:val="20"/>
          <w:szCs w:val="20"/>
        </w:rPr>
        <w:t>20</w:t>
      </w:r>
      <w:r w:rsidR="00FB5C1C">
        <w:rPr>
          <w:rFonts w:ascii="Corbel" w:hAnsi="Corbel"/>
          <w:sz w:val="20"/>
          <w:szCs w:val="20"/>
        </w:rPr>
        <w:t>2</w:t>
      </w:r>
      <w:r w:rsidR="00A122D9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311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D2784B" w:rsidP="00567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D27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0B10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a Przedszkolna i Wczesnoszkolna</w:t>
            </w:r>
          </w:p>
        </w:tc>
      </w:tr>
      <w:tr w:rsidR="0085747A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024664" w:rsidP="00567F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567FF3">
              <w:rPr>
                <w:rFonts w:ascii="Corbel" w:hAnsi="Corbel"/>
                <w:b w:val="0"/>
                <w:sz w:val="24"/>
                <w:szCs w:val="24"/>
              </w:rPr>
              <w:t>studia magisterskie</w:t>
            </w:r>
          </w:p>
        </w:tc>
      </w:tr>
      <w:tr w:rsidR="0085747A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64D722F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70E1587" w14:textId="77777777" w:rsidR="0085747A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rok, sem. 9</w:t>
            </w:r>
          </w:p>
        </w:tc>
      </w:tr>
      <w:tr w:rsidR="0085747A" w:rsidRPr="009C54AE" w14:paraId="3795D5B9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ED77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7B2533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67F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466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02466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4451D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567FF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8B4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6BA033" w14:textId="77777777" w:rsidR="0085747A" w:rsidRPr="009C54AE" w:rsidRDefault="0003404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- z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ajęcia w formie tradycyjnej 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A9E908" w14:textId="77777777" w:rsidR="00E960BB" w:rsidRDefault="00E22FBC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034040">
        <w:rPr>
          <w:rFonts w:ascii="Corbel" w:hAnsi="Corbel"/>
          <w:smallCaps w:val="0"/>
          <w:szCs w:val="24"/>
        </w:rPr>
        <w:t xml:space="preserve"> </w:t>
      </w:r>
      <w:r w:rsidR="00034040">
        <w:rPr>
          <w:rFonts w:ascii="Corbel" w:hAnsi="Corbel"/>
          <w:smallCaps w:val="0"/>
          <w:szCs w:val="24"/>
        </w:rPr>
        <w:br/>
        <w:t>- egzamin</w:t>
      </w:r>
    </w:p>
    <w:p w14:paraId="3DEEC669" w14:textId="77777777" w:rsidR="00567FF3" w:rsidRPr="00567FF3" w:rsidRDefault="00567FF3" w:rsidP="00567FF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836B4AE" w14:textId="77777777" w:rsidTr="00745302">
        <w:tc>
          <w:tcPr>
            <w:tcW w:w="9670" w:type="dxa"/>
          </w:tcPr>
          <w:p w14:paraId="5A97A981" w14:textId="77777777" w:rsidR="0085747A" w:rsidRPr="009C54AE" w:rsidRDefault="0004492E" w:rsidP="00E60E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ogólną w zakresie </w:t>
            </w:r>
            <w:r w:rsidR="00325E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580AB7" w14:textId="3B187B86" w:rsidR="0085747A" w:rsidRPr="00C05F44" w:rsidRDefault="0071620A" w:rsidP="62CCEA48">
      <w:pPr>
        <w:pStyle w:val="Punktygwne"/>
        <w:spacing w:before="0" w:after="0"/>
        <w:rPr>
          <w:rFonts w:ascii="Corbel" w:hAnsi="Corbel"/>
        </w:rPr>
      </w:pPr>
      <w:r w:rsidRPr="62CCEA48">
        <w:rPr>
          <w:rFonts w:ascii="Corbel" w:hAnsi="Corbel"/>
        </w:rPr>
        <w:t>3.</w:t>
      </w:r>
      <w:r w:rsidR="0085747A" w:rsidRPr="62CCEA48">
        <w:rPr>
          <w:rFonts w:ascii="Corbel" w:hAnsi="Corbel"/>
        </w:rPr>
        <w:t xml:space="preserve"> </w:t>
      </w:r>
      <w:r w:rsidR="19FA8F34" w:rsidRPr="62CCEA48">
        <w:rPr>
          <w:rFonts w:ascii="Corbel" w:eastAsia="Corbel" w:hAnsi="Corbel" w:cs="Corbel"/>
          <w:bCs/>
          <w:szCs w:val="24"/>
        </w:rPr>
        <w:t>3. cele, efekty uczenia się, treści Programowe i stosowane metody Dydaktyczne</w:t>
      </w:r>
    </w:p>
    <w:p w14:paraId="2C1B6ED6" w14:textId="2D50F2B3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DDFBBC0" w14:textId="2CBC8D78" w:rsidR="0085747A" w:rsidRPr="00C05F44" w:rsidRDefault="19FA8F34" w:rsidP="62CCEA48">
      <w:pPr>
        <w:spacing w:after="120"/>
      </w:pPr>
      <w:r w:rsidRPr="62CCEA48">
        <w:rPr>
          <w:rFonts w:ascii="Corbel" w:eastAsia="Corbel" w:hAnsi="Corbel" w:cs="Corbel"/>
          <w:sz w:val="24"/>
          <w:szCs w:val="24"/>
        </w:rPr>
        <w:t>3.1 Cele przedmiotu</w:t>
      </w:r>
    </w:p>
    <w:p w14:paraId="298479FA" w14:textId="399F6ABA" w:rsidR="0085747A" w:rsidRPr="00C05F44" w:rsidRDefault="19FA8F34" w:rsidP="62CCEA48">
      <w:pPr>
        <w:spacing w:after="120"/>
      </w:pPr>
      <w:r w:rsidRPr="62CCEA48">
        <w:rPr>
          <w:rFonts w:ascii="Corbel" w:eastAsia="Corbel" w:hAnsi="Corbel" w:cs="Corbel"/>
          <w:b/>
          <w:bCs/>
          <w:i/>
          <w:iCs/>
          <w:sz w:val="24"/>
          <w:szCs w:val="24"/>
        </w:rPr>
        <w:lastRenderedPageBreak/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62CCEA48" w14:paraId="7DBF60F0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A84A24" w14:textId="380F21C6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AFF0E2" w14:textId="12D7BD82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62CCEA48" w14:paraId="69B8ACD8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BA9F73" w14:textId="10DEF107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FBC4CA" w14:textId="747E2DF3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62CCEA48" w14:paraId="7801B9E8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E7355C" w14:textId="61DE41A7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77EFC9" w14:textId="1C294385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62CCEA48" w14:paraId="63F571B4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4E4E3C" w14:textId="4732431F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C51A92" w14:textId="67D8CA7B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62CCEA48" w14:paraId="53F8A5D0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6B52B9" w14:textId="62ECBABF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962C2E" w14:textId="0681A7FB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62CCEA48" w14:paraId="4AD807BA" w14:textId="77777777" w:rsidTr="62CCEA48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22F1ED" w14:textId="2338186F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C6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F6EA5D" w14:textId="3203470D" w:rsidR="62CCEA48" w:rsidRDefault="62CCEA48" w:rsidP="62CCEA48">
            <w:pPr>
              <w:spacing w:before="40" w:after="4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56ECDB6F" w14:textId="52E7295A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28973510" w14:textId="103CFC84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62CCEA48">
        <w:rPr>
          <w:rFonts w:ascii="Corbel" w:eastAsia="Corbel" w:hAnsi="Corbel" w:cs="Corbel"/>
          <w:sz w:val="24"/>
          <w:szCs w:val="24"/>
        </w:rPr>
        <w:t xml:space="preserve"> </w:t>
      </w:r>
    </w:p>
    <w:p w14:paraId="35ACEA9A" w14:textId="23DDECC5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7"/>
        <w:gridCol w:w="5675"/>
        <w:gridCol w:w="1870"/>
      </w:tblGrid>
      <w:tr w:rsidR="62CCEA48" w14:paraId="25FD9830" w14:textId="77777777" w:rsidTr="0A37F7F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A90AAA" w14:textId="30BD9F1D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F77D93" w14:textId="453AAA25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105C80" w14:textId="68038C38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62CCEA48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62CCEA48" w14:paraId="24F59F43" w14:textId="77777777" w:rsidTr="0A37F7F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2FA3CE" w14:textId="05329FF5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2329EB" w14:textId="6BC0B81E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70AE4263" w14:textId="2BCD1CD8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C.W.2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A92257" w14:textId="73E5C115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PPiW.W04</w:t>
            </w:r>
          </w:p>
        </w:tc>
      </w:tr>
      <w:tr w:rsidR="62CCEA48" w14:paraId="0638BA8E" w14:textId="77777777" w:rsidTr="0A37F7FB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3ED532" w14:textId="315622C0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BDCF5A" w14:textId="7F4376AA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0E619BBF" w14:textId="36DFF572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37F7FB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  <w:p w14:paraId="4DB5CD4C" w14:textId="2AD89D8B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6558DCF0" w14:textId="687890A2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A37F7FB">
              <w:rPr>
                <w:rFonts w:ascii="Corbel" w:eastAsia="Corbel" w:hAnsi="Corbel" w:cs="Corbel"/>
                <w:sz w:val="24"/>
                <w:szCs w:val="24"/>
              </w:rPr>
              <w:t xml:space="preserve">C.U7. organizować działania edukacyjne nastawione na konstruowanie wiedzy w przedszkolu i klasach I–III szkoły podstawowej, integrowanie różnych sposobów uczenia się, w tym różnych treści, oraz wiedzy osobistej dziecka i wiedzy nowej oraz ich rekonstrukcji; 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502E26" w14:textId="2849DD87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2F6A2F36" w14:textId="22913638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PPiWU02</w:t>
            </w:r>
          </w:p>
          <w:p w14:paraId="224A3D75" w14:textId="052B1B19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PPiWU06</w:t>
            </w:r>
          </w:p>
        </w:tc>
      </w:tr>
      <w:tr w:rsidR="62CCEA48" w14:paraId="6A0B0B0D" w14:textId="77777777" w:rsidTr="0A37F7F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51F7C" w14:textId="468E16C2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58AF8" w14:textId="3E1B5115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698D5838" w14:textId="6D750E6A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0BE3CC07" w14:textId="79643C40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F6542D" w14:textId="026B2280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PPIW. Ko2</w:t>
            </w:r>
          </w:p>
          <w:p w14:paraId="5479A251" w14:textId="54E4F9EC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PPiW.K03</w:t>
            </w:r>
          </w:p>
        </w:tc>
      </w:tr>
    </w:tbl>
    <w:p w14:paraId="3BF341E8" w14:textId="60E88599" w:rsidR="0085747A" w:rsidRPr="00C05F44" w:rsidRDefault="19FA8F34" w:rsidP="62CCEA48">
      <w:pPr>
        <w:spacing w:after="0"/>
        <w:ind w:left="426"/>
        <w:jc w:val="both"/>
      </w:pPr>
      <w:r w:rsidRPr="62CCEA48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19942958" w14:textId="624F7688" w:rsidR="0085747A" w:rsidRPr="00C05F44" w:rsidRDefault="19FA8F34" w:rsidP="62CCEA48">
      <w:pPr>
        <w:spacing w:after="0"/>
        <w:ind w:left="426"/>
        <w:jc w:val="both"/>
      </w:pPr>
      <w:r w:rsidRPr="62CCEA48">
        <w:rPr>
          <w:rFonts w:ascii="Corbel" w:eastAsia="Corbel" w:hAnsi="Corbel" w:cs="Corbel"/>
          <w:b/>
          <w:bCs/>
          <w:sz w:val="24"/>
          <w:szCs w:val="24"/>
        </w:rPr>
        <w:t xml:space="preserve">3.3 Treści </w:t>
      </w:r>
      <w:r w:rsidRPr="62CCEA48">
        <w:rPr>
          <w:rFonts w:ascii="Corbel" w:eastAsia="Corbel" w:hAnsi="Corbel" w:cs="Corbel"/>
          <w:sz w:val="24"/>
          <w:szCs w:val="24"/>
        </w:rPr>
        <w:t>programowe</w:t>
      </w:r>
      <w:r w:rsidRPr="62CCEA48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Pr="62CCEA48">
        <w:rPr>
          <w:rFonts w:ascii="Corbel" w:eastAsia="Corbel" w:hAnsi="Corbel" w:cs="Corbel"/>
          <w:sz w:val="24"/>
          <w:szCs w:val="24"/>
        </w:rPr>
        <w:t xml:space="preserve">  </w:t>
      </w:r>
    </w:p>
    <w:p w14:paraId="153277CB" w14:textId="6CFA867B" w:rsidR="0085747A" w:rsidRPr="00C05F44" w:rsidRDefault="19FA8F34" w:rsidP="62CCEA48">
      <w:pPr>
        <w:spacing w:after="0"/>
        <w:ind w:left="426"/>
        <w:jc w:val="both"/>
      </w:pPr>
      <w:r w:rsidRPr="62CCEA48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264C0967" w14:textId="38042652" w:rsidR="0085747A" w:rsidRPr="00C05F44" w:rsidRDefault="19FA8F34" w:rsidP="62CCEA48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62CCEA48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62CCEA48" w14:paraId="00081522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314258" w14:textId="02CA7423" w:rsidR="62CCEA48" w:rsidRDefault="62CCEA48" w:rsidP="62CCEA48">
            <w:pPr>
              <w:spacing w:after="0"/>
              <w:ind w:left="-250" w:firstLine="25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2CCEA48" w:rsidRPr="00BE3DA7" w14:paraId="28208C40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1D232E" w14:textId="5591AF71" w:rsidR="62CCEA48" w:rsidRPr="00BE3DA7" w:rsidRDefault="62CCEA48" w:rsidP="62CCEA48">
            <w:pPr>
              <w:spacing w:after="0"/>
              <w:ind w:firstLine="32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62CCEA48" w:rsidRPr="00BE3DA7" w14:paraId="3947775E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FDEC97" w14:textId="576088FB" w:rsidR="62CCEA48" w:rsidRPr="00BE3DA7" w:rsidRDefault="62CCEA48" w:rsidP="62CCEA48">
            <w:pPr>
              <w:spacing w:after="0"/>
              <w:ind w:left="32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62CCEA48" w:rsidRPr="00BE3DA7" w14:paraId="63BA3396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7D023E" w14:textId="5F3FE870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62CCEA48" w:rsidRPr="00BE3DA7" w14:paraId="75B29FD8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F5E04" w14:textId="52A74F40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Środowisko dla zróżnicowanej grupy – bezpieczeństwo, dobrostan i indywidualizacja; </w:t>
            </w:r>
            <w:r w:rsidRPr="00BE3DA7">
              <w:rPr>
                <w:rFonts w:ascii="Corbel" w:eastAsia="Corbel" w:hAnsi="Corbel" w:cs="Corbel"/>
                <w:sz w:val="24"/>
                <w:szCs w:val="24"/>
              </w:rPr>
              <w:lastRenderedPageBreak/>
              <w:t>wykorzystanie informacji od rodziców oraz specjalistów w projektowaniu środowiska wychowawczego.</w:t>
            </w:r>
          </w:p>
        </w:tc>
      </w:tr>
      <w:tr w:rsidR="62CCEA48" w:rsidRPr="00BE3DA7" w14:paraId="4EB228AD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B8B44A" w14:textId="5A7599B3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lastRenderedPageBreak/>
              <w:t>Komunikacja jako element środowiska edukacyjnego – symbole językowe w instytucji oświatowej; relacje i współpraca z interesariuszami (dzieci/uczniowie, rodzice/opiekunowie, zespół, środowisko lokalne).</w:t>
            </w:r>
          </w:p>
        </w:tc>
      </w:tr>
      <w:tr w:rsidR="62CCEA48" w:rsidRPr="00BE3DA7" w14:paraId="0A119D5D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9A5E0D" w14:textId="696F0D4B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Rytuały i wzory w kulturze placówki – symbole behawioralne i osobowe (cele i funkcje świętowania, tradycje, wzorce zachowań</w:t>
            </w:r>
          </w:p>
        </w:tc>
      </w:tr>
      <w:tr w:rsidR="62CCEA48" w:rsidRPr="00BE3DA7" w14:paraId="1EF55908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FDF7A3" w14:textId="5780053F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40EE49FA" w14:textId="613B5014" w:rsidR="0085747A" w:rsidRPr="00BE3DA7" w:rsidRDefault="19FA8F34" w:rsidP="62CCEA48">
      <w:pPr>
        <w:spacing w:after="0"/>
      </w:pPr>
      <w:r w:rsidRPr="00BE3DA7">
        <w:rPr>
          <w:rFonts w:ascii="Corbel" w:eastAsia="Corbel" w:hAnsi="Corbel" w:cs="Corbel"/>
          <w:sz w:val="24"/>
          <w:szCs w:val="24"/>
        </w:rPr>
        <w:t xml:space="preserve"> </w:t>
      </w:r>
    </w:p>
    <w:p w14:paraId="10ECAFD2" w14:textId="6E2AED8F" w:rsidR="0085747A" w:rsidRPr="00BE3DA7" w:rsidRDefault="19FA8F34" w:rsidP="62CCEA48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BE3DA7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62CCEA48" w:rsidRPr="00BE3DA7" w14:paraId="60965F7C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E32720" w14:textId="1BF41155" w:rsidR="62CCEA48" w:rsidRPr="00BE3DA7" w:rsidRDefault="62CCEA48" w:rsidP="62CCEA48">
            <w:pPr>
              <w:spacing w:after="0"/>
              <w:ind w:left="708" w:hanging="708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62CCEA48" w:rsidRPr="00BE3DA7" w14:paraId="1F6535A2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022B9" w14:textId="3FF03136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62CCEA48" w:rsidRPr="00BE3DA7" w14:paraId="7FC47E7E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79BFDF" w14:textId="00EFC235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62CCEA48" w:rsidRPr="00BE3DA7" w14:paraId="50D0FA1F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34703C" w14:textId="26FE71FB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62CCEA48" w:rsidRPr="00BE3DA7" w14:paraId="52E438FB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3D4314" w14:textId="078A272C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współpracy.w</w:t>
            </w:r>
          </w:p>
        </w:tc>
      </w:tr>
      <w:tr w:rsidR="62CCEA48" w:rsidRPr="00BE3DA7" w14:paraId="4BB81271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E39555" w14:textId="42794815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62CCEA48" w:rsidRPr="00BE3DA7" w14:paraId="403362F8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88C0E5" w14:textId="27AEF9BE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62CCEA48" w:rsidRPr="00BE3DA7" w14:paraId="71B52733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7A836C" w14:textId="3433F2DC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62CCEA48" w:rsidRPr="00BE3DA7" w14:paraId="521AC741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60EC67" w14:textId="1611C96F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62CCEA48" w:rsidRPr="00BE3DA7" w14:paraId="4BCEEA68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0F9AEF" w14:textId="616CCCBF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62CCEA48" w:rsidRPr="00BE3DA7" w14:paraId="4CB5FBAA" w14:textId="77777777" w:rsidTr="62CCEA48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0B1F1F" w14:textId="0098EFB5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5892D016" w14:textId="6805B733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A0404D4" w14:textId="35F2B58F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62CCEA48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07F2837" w14:textId="2866582C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A71FDBD" w14:textId="7DF56915" w:rsidR="0085747A" w:rsidRPr="00C05F44" w:rsidRDefault="19FA8F34" w:rsidP="62CCEA48">
      <w:pPr>
        <w:tabs>
          <w:tab w:val="left" w:pos="284"/>
        </w:tabs>
        <w:spacing w:after="0"/>
      </w:pPr>
      <w:r w:rsidRPr="62CCEA48">
        <w:rPr>
          <w:rFonts w:ascii="Corbel" w:eastAsia="Corbel" w:hAnsi="Corbel" w:cs="Corbel"/>
          <w:smallCaps/>
          <w:sz w:val="24"/>
          <w:szCs w:val="24"/>
        </w:rPr>
        <w:t>Wykład:  wykład problemowy/ konwersatoryjny, projekt</w:t>
      </w:r>
    </w:p>
    <w:p w14:paraId="64F08EA9" w14:textId="64EB3D99" w:rsidR="0085747A" w:rsidRPr="00C05F44" w:rsidRDefault="19FA8F34" w:rsidP="62CCEA48">
      <w:pPr>
        <w:tabs>
          <w:tab w:val="left" w:pos="284"/>
        </w:tabs>
        <w:spacing w:after="0"/>
      </w:pPr>
      <w:r w:rsidRPr="62CCEA48">
        <w:rPr>
          <w:rFonts w:ascii="Corbel" w:eastAsia="Corbel" w:hAnsi="Corbel" w:cs="Corbel"/>
          <w:smallCaps/>
          <w:sz w:val="24"/>
          <w:szCs w:val="24"/>
        </w:rPr>
        <w:t>Ćwiczenia: ćwiczenia praktyczne, dyskusja, metody aktywizujące, projekt</w:t>
      </w:r>
    </w:p>
    <w:p w14:paraId="33E92CE3" w14:textId="61E663CA" w:rsidR="0085747A" w:rsidRPr="00C05F44" w:rsidRDefault="19FA8F34" w:rsidP="62CCEA48">
      <w:pPr>
        <w:tabs>
          <w:tab w:val="left" w:pos="284"/>
        </w:tabs>
        <w:spacing w:after="0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596D07F" w14:textId="5A88F1EA" w:rsidR="0085747A" w:rsidRPr="00C05F44" w:rsidRDefault="19FA8F34" w:rsidP="62CCEA48">
      <w:pPr>
        <w:tabs>
          <w:tab w:val="left" w:pos="284"/>
        </w:tabs>
        <w:spacing w:after="0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42B3232E" w14:textId="7148CAA6" w:rsidR="0085747A" w:rsidRPr="00C05F44" w:rsidRDefault="19FA8F34" w:rsidP="62CCEA48">
      <w:pPr>
        <w:tabs>
          <w:tab w:val="left" w:pos="284"/>
        </w:tabs>
        <w:spacing w:after="0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5592216" w14:textId="4C5527C5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01387911" w14:textId="4EC6848E" w:rsidR="0085747A" w:rsidRPr="00C05F44" w:rsidRDefault="19FA8F34" w:rsidP="62CCEA48">
      <w:pPr>
        <w:spacing w:after="0"/>
      </w:pPr>
      <w:r w:rsidRPr="62CCEA48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62CCEA48" w14:paraId="0CFCAAB8" w14:textId="77777777" w:rsidTr="62CCEA48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AD75F9" w14:textId="56719BAE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CDFA8D" w14:textId="7B43A4C2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się</w:t>
            </w:r>
          </w:p>
          <w:p w14:paraId="31624547" w14:textId="015B16A3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pisemny)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6EFF4E" w14:textId="2612FEF0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</w:rPr>
              <w:t xml:space="preserve">Forma zajęć dydaktycznych </w:t>
            </w:r>
          </w:p>
          <w:p w14:paraId="37DF35FD" w14:textId="40689E4E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62CCEA48" w14:paraId="3315D90A" w14:textId="77777777" w:rsidTr="62CCEA48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FADCE3" w14:textId="2D155528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mallCaps/>
              </w:rPr>
              <w:t xml:space="preserve">ek_ 01 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CCBAD1" w14:textId="0741A2F0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91FEA6" w14:textId="3CD48F8B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2CCEA48" w14:paraId="483656C3" w14:textId="77777777" w:rsidTr="62CCEA48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4EF520" w14:textId="3DBC6BE9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2B9217" w14:textId="02864105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6489D9" w14:textId="7F0DDF0B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62CCEA48" w14:paraId="3A835254" w14:textId="77777777" w:rsidTr="62CCEA48">
        <w:trPr>
          <w:trHeight w:val="33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4B21FB" w14:textId="3AC2249B" w:rsidR="62CCEA48" w:rsidRPr="00BE3DA7" w:rsidRDefault="62CCEA48" w:rsidP="62CCEA48">
            <w:pPr>
              <w:spacing w:after="0"/>
            </w:pPr>
            <w:r w:rsidRPr="00BE3DA7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FC7519" w14:textId="0B7FAA32" w:rsidR="62CCEA48" w:rsidRDefault="62CCEA48" w:rsidP="62CCEA48">
            <w:pPr>
              <w:spacing w:after="0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636B34" w14:textId="6021444C" w:rsidR="62CCEA48" w:rsidRDefault="62CCEA48" w:rsidP="62CCEA48">
            <w:pPr>
              <w:spacing w:after="0"/>
              <w:jc w:val="center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731188BD" w14:textId="1331533D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1B9D2A2" w14:textId="255FAD00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0C9AB191" w14:textId="420FBA88" w:rsidR="0085747A" w:rsidRPr="00C05F44" w:rsidRDefault="19FA8F34" w:rsidP="62CCEA48">
      <w:pPr>
        <w:spacing w:after="0"/>
        <w:ind w:left="426"/>
      </w:pPr>
      <w:r w:rsidRPr="62CCEA48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62CCEA48" w14:paraId="1248B21E" w14:textId="77777777" w:rsidTr="62CCEA48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43EDD3" w14:textId="45111DA1" w:rsidR="62CCEA48" w:rsidRDefault="62CCEA48" w:rsidP="00BE3DA7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745D98DC" w14:textId="5BECEF8F" w:rsidR="62CCEA48" w:rsidRDefault="62CCEA48" w:rsidP="62CCEA4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721FA0F" w14:textId="45E01C41" w:rsidR="62CCEA48" w:rsidRDefault="62CCEA48" w:rsidP="62CCEA4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Egzamin pisemny</w:t>
            </w:r>
          </w:p>
          <w:p w14:paraId="73E6AC86" w14:textId="01900A26" w:rsidR="62CCEA48" w:rsidRDefault="62CCEA48" w:rsidP="62CCEA48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Projekt koncepcji placówki oświatowej</w:t>
            </w:r>
          </w:p>
          <w:p w14:paraId="4A5BC792" w14:textId="03B2C641" w:rsidR="62CCEA48" w:rsidRDefault="62CCEA48" w:rsidP="62CCEA48">
            <w:pPr>
              <w:spacing w:before="240"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48D86F28" w14:textId="34098531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754001DA" w14:textId="7A699FF1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32E62CE4" w14:textId="76CD9A25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0A8AB49C" w14:textId="63918E5A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27C872C2" w14:textId="6CC545A7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378AC1BF" w14:textId="7A307CDE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23F131B5" w14:textId="2E888EDE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0E6C4C8" w14:textId="03B52964" w:rsidR="62CCEA48" w:rsidRPr="00BE3DA7" w:rsidRDefault="62CCEA48" w:rsidP="62CCEA48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Kryteria oceny projektu:</w:t>
            </w:r>
          </w:p>
          <w:p w14:paraId="6A5CB5CD" w14:textId="5AC5D4A5" w:rsidR="62CCEA48" w:rsidRPr="00BE3DA7" w:rsidRDefault="62CCEA48" w:rsidP="00BE3DA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18F4C647" w14:textId="426AE3D8" w:rsidR="62CCEA48" w:rsidRPr="00BE3DA7" w:rsidRDefault="62CCEA48" w:rsidP="00BE3DA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0D4E3C17" w14:textId="49FC3952" w:rsidR="62CCEA48" w:rsidRPr="00BE3DA7" w:rsidRDefault="62CCEA48" w:rsidP="00BE3DA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7519827" w14:textId="7FF886E9" w:rsidR="62CCEA48" w:rsidRPr="00BE3DA7" w:rsidRDefault="62CCEA48" w:rsidP="00BE3DA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0A4E8066" w14:textId="7A71F66E" w:rsidR="62CCEA48" w:rsidRPr="00BE3DA7" w:rsidRDefault="62CCEA48" w:rsidP="00BE3DA7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733BBD53" w14:textId="70533112" w:rsidR="62CCEA48" w:rsidRDefault="62CCEA48" w:rsidP="00BE3DA7">
            <w:pPr>
              <w:spacing w:after="0"/>
              <w:jc w:val="both"/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</w:t>
            </w:r>
            <w:r w:rsidRPr="62CCEA48">
              <w:rPr>
                <w:rFonts w:ascii="Corbel" w:eastAsia="Corbel" w:hAnsi="Corbel" w:cs="Corbel"/>
                <w:smallCaps/>
                <w:sz w:val="24"/>
                <w:szCs w:val="24"/>
              </w:rPr>
              <w:t>.</w:t>
            </w:r>
          </w:p>
          <w:p w14:paraId="0C5DC6B9" w14:textId="3C865038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EC00862" w14:textId="536CF646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Ćwiczenia:</w:t>
            </w:r>
          </w:p>
          <w:p w14:paraId="09DA6081" w14:textId="3FDEFADE" w:rsidR="62CCEA48" w:rsidRDefault="62CCEA48" w:rsidP="62CCEA48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1B3CF887" w14:textId="180D069D" w:rsidR="62CCEA48" w:rsidRDefault="62CCEA48" w:rsidP="62CCEA48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Aktywność podczas zajęć</w:t>
            </w:r>
          </w:p>
          <w:p w14:paraId="4BA3CB88" w14:textId="46E4E907" w:rsidR="62CCEA48" w:rsidRDefault="62CCEA48" w:rsidP="62CCEA48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Ćwiczenia praktyczne, do wyboru: projektowanie środowiska edukacyjnego dla uczniów </w:t>
            </w:r>
            <w:r w:rsidRPr="62CCEA48">
              <w:rPr>
                <w:rFonts w:ascii="Corbel" w:eastAsia="Corbel" w:hAnsi="Corbel" w:cs="Corbel"/>
                <w:sz w:val="24"/>
                <w:szCs w:val="24"/>
              </w:rPr>
              <w:lastRenderedPageBreak/>
              <w:t>o specjalnych potrzebach edukacyjnych; tworzenie planu sali z uwzględnieniem różnych zmiennych; projektowanie kącików w sali przedszkolnej i wczesnoszkolnej wraz z przykładowymi aktywnościami (z uwzględnieniem indywidualnych różnic wśród uczniów/dzieci); mini-projekt uczniowskiej partycypacji w placówce oświatowej; projektowanie planu ceremonii i świąt w placówce oświatowej.</w:t>
            </w:r>
          </w:p>
          <w:p w14:paraId="7571CA01" w14:textId="07E54DBF" w:rsidR="62CCEA48" w:rsidRDefault="62CCEA48" w:rsidP="62CCEA48">
            <w:pPr>
              <w:spacing w:after="0"/>
              <w:ind w:left="72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E836499" w14:textId="1F44DE79" w:rsidR="62CCEA48" w:rsidRPr="00BE3DA7" w:rsidRDefault="62CCEA48" w:rsidP="62CCEA48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>Kryteria oceny projektów/ćwiczeń:</w:t>
            </w:r>
          </w:p>
          <w:p w14:paraId="1316F8D0" w14:textId="2907F6D7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11FCE34B" w14:textId="5F3A06AA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1076711D" w14:textId="487BBD7D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42F1103" w14:textId="363413D1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1BB8F3A0" w14:textId="3A21C5CD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077F126C" w14:textId="1BEB0418" w:rsidR="62CCEA48" w:rsidRPr="00BE3DA7" w:rsidRDefault="62CCEA48" w:rsidP="62CCEA48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BE3DA7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55FC9FF5" w14:textId="34C27DDC" w:rsidR="62CCEA48" w:rsidRPr="00BE3DA7" w:rsidRDefault="62CCEA48" w:rsidP="62CCEA48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6BAFCBA" w14:textId="5AADDEAF" w:rsidR="62CCEA48" w:rsidRDefault="62CCEA48" w:rsidP="62CCEA48">
            <w:pPr>
              <w:spacing w:after="0"/>
              <w:jc w:val="both"/>
            </w:pPr>
            <w:r w:rsidRPr="62CCEA48">
              <w:rPr>
                <w:rFonts w:ascii="Corbel" w:eastAsia="Corbel" w:hAnsi="Corbel" w:cs="Corbel"/>
                <w:sz w:val="24"/>
                <w:szCs w:val="24"/>
              </w:rPr>
              <w:t xml:space="preserve">Ocena końcowa z ćwiczeń jest średnią z uzyskanych ocen cząstkowych. </w:t>
            </w:r>
          </w:p>
        </w:tc>
      </w:tr>
    </w:tbl>
    <w:p w14:paraId="19B36A17" w14:textId="27D5D6EC" w:rsidR="0085747A" w:rsidRPr="00C05F44" w:rsidRDefault="19FA8F34" w:rsidP="62CCEA48">
      <w:pPr>
        <w:spacing w:after="0"/>
      </w:pPr>
      <w:hyperlink r:id="rId12" w:anchor="_ftnref1">
        <w:r w:rsidRPr="62CCEA48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62CCEA48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A37F7F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70465B" w14:textId="77777777" w:rsidTr="0A37F7FB">
        <w:tc>
          <w:tcPr>
            <w:tcW w:w="4962" w:type="dxa"/>
          </w:tcPr>
          <w:p w14:paraId="116A633D" w14:textId="1A0109E4" w:rsidR="0085747A" w:rsidRPr="009C54AE" w:rsidRDefault="00C61DC5" w:rsidP="008C77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37F7FB">
              <w:rPr>
                <w:rFonts w:ascii="Corbel" w:hAnsi="Corbel"/>
                <w:sz w:val="24"/>
                <w:szCs w:val="24"/>
              </w:rPr>
              <w:t>G</w:t>
            </w:r>
            <w:r w:rsidR="0085747A" w:rsidRPr="0A37F7FB">
              <w:rPr>
                <w:rFonts w:ascii="Corbel" w:hAnsi="Corbel"/>
                <w:sz w:val="24"/>
                <w:szCs w:val="24"/>
              </w:rPr>
              <w:t>odziny z</w:t>
            </w:r>
            <w:r w:rsidR="008C770E" w:rsidRPr="0A37F7FB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A37F7F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16E8161" w14:textId="77777777" w:rsidTr="0A37F7FB">
        <w:trPr>
          <w:trHeight w:val="495"/>
        </w:trPr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5B415529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37F7FB">
              <w:rPr>
                <w:rFonts w:ascii="Corbel" w:hAnsi="Corbel"/>
                <w:sz w:val="24"/>
                <w:szCs w:val="24"/>
              </w:rPr>
              <w:t>(udział w</w:t>
            </w:r>
            <w:r w:rsidR="46518096" w:rsidRPr="0A37F7FB">
              <w:rPr>
                <w:rFonts w:ascii="Corbel" w:hAnsi="Corbel"/>
                <w:sz w:val="24"/>
                <w:szCs w:val="24"/>
              </w:rPr>
              <w:t xml:space="preserve"> </w:t>
            </w:r>
            <w:r w:rsidRPr="0A37F7FB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947D3B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A207A42" w14:textId="77777777" w:rsidTr="0A37F7F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23546C">
              <w:rPr>
                <w:rFonts w:ascii="Corbel" w:hAnsi="Corbel"/>
                <w:sz w:val="24"/>
                <w:szCs w:val="24"/>
              </w:rPr>
              <w:t>niekontaktowe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8A04927" w14:textId="77777777" w:rsidR="00C61DC5" w:rsidRPr="009C54AE" w:rsidRDefault="00C61DC5" w:rsidP="004617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461718">
              <w:rPr>
                <w:rFonts w:ascii="Corbel" w:hAnsi="Corbel"/>
                <w:sz w:val="24"/>
                <w:szCs w:val="24"/>
              </w:rPr>
              <w:t xml:space="preserve">zaminu, </w:t>
            </w:r>
          </w:p>
        </w:tc>
        <w:tc>
          <w:tcPr>
            <w:tcW w:w="4677" w:type="dxa"/>
          </w:tcPr>
          <w:p w14:paraId="2946DB82" w14:textId="77777777" w:rsidR="00A87845" w:rsidRDefault="00A87845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CA47E3" w14:textId="77777777" w:rsidR="00C61DC5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5A3FCC92" w14:textId="77777777" w:rsidTr="0A37F7F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2261F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0A37F7F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045980" w:rsidP="00B005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30362992" w14:textId="77777777" w:rsidTr="00465676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EBFBAE9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</w:t>
            </w:r>
          </w:p>
        </w:tc>
      </w:tr>
      <w:tr w:rsidR="0085747A" w:rsidRPr="009C54AE" w14:paraId="7695CDB0" w14:textId="77777777" w:rsidTr="00465676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5E8FC1E8" w14:textId="77777777" w:rsidR="0085747A" w:rsidRPr="009C54AE" w:rsidRDefault="00B519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85747A" w:rsidRPr="009C54AE" w14:paraId="6D4533BA" w14:textId="77777777" w:rsidTr="00B005BA">
        <w:trPr>
          <w:trHeight w:val="4460"/>
        </w:trPr>
        <w:tc>
          <w:tcPr>
            <w:tcW w:w="9072" w:type="dxa"/>
          </w:tcPr>
          <w:p w14:paraId="729C9695" w14:textId="77777777" w:rsidR="00E60E0D" w:rsidRDefault="0085747A" w:rsidP="00B005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FE508D" w14:textId="77777777" w:rsidR="00B005BA" w:rsidRPr="00B005BA" w:rsidRDefault="00EE6048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Andrzejewska J., Elastyczna przestrzeń  do uczenia się dzieci. Lublin 2018</w:t>
            </w:r>
          </w:p>
          <w:p w14:paraId="55C3FC98" w14:textId="77777777" w:rsidR="00B005BA" w:rsidRPr="00B005BA" w:rsidRDefault="00EE6048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B005BA" w:rsidRPr="00B005BA" w:rsidRDefault="00EE6048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B005BA" w:rsidRDefault="00752BDD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Ostrach Z., Praca przedszkola wybrane zagadnienia teoretyczne, praktyczne i organizacyjne. </w:t>
            </w:r>
            <w:r w:rsidR="005F6040"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2016</w:t>
            </w:r>
          </w:p>
          <w:p w14:paraId="1B180CA6" w14:textId="77777777" w:rsidR="00B005BA" w:rsidRPr="00B005BA" w:rsidRDefault="00D22587" w:rsidP="00B005BA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Karwowska-Struczyk, Sobierańska D, Szpotowicz M., Pedagogika przedszkolna i wczesnoszkolna . Badania, opinie, inspiracje. Warszawa 2011</w:t>
            </w:r>
          </w:p>
          <w:p w14:paraId="686E22C3" w14:textId="77777777" w:rsidR="00E60E0D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E60E0D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B005BA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B005BA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6A0C6DF8" w14:textId="77777777" w:rsidR="00EE6048" w:rsidRPr="00B005BA" w:rsidRDefault="00E60E0D" w:rsidP="00B005BA">
            <w:pPr>
              <w:pStyle w:val="Akapitzlist1"/>
              <w:numPr>
                <w:ilvl w:val="0"/>
                <w:numId w:val="5"/>
              </w:numPr>
              <w:spacing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Żylińska M., Neurodydaktyka. Nauczanie i uczenie się przyjazne mózgowi, Toruń 2013.</w:t>
            </w:r>
            <w:r w:rsidRPr="00B005BA">
              <w:rPr>
                <w:rFonts w:ascii="Corbel" w:hAnsi="Corbel"/>
                <w:sz w:val="24"/>
                <w:szCs w:val="24"/>
              </w:rPr>
              <w:br/>
              <w:t>Karbowniczek J, Kwaśniewska M, Surma B.,</w:t>
            </w:r>
            <w:r w:rsidR="0032298A" w:rsidRPr="00B005B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005BA">
              <w:rPr>
                <w:rFonts w:ascii="Corbel" w:hAnsi="Corbel"/>
                <w:sz w:val="24"/>
                <w:szCs w:val="24"/>
              </w:rPr>
              <w:t xml:space="preserve">Podstawy pedagogiki przedszkolnej z metodyką. Kraków 2012                              </w:t>
            </w:r>
          </w:p>
        </w:tc>
      </w:tr>
      <w:tr w:rsidR="00E60E0D" w:rsidRPr="009C54AE" w14:paraId="256AF55F" w14:textId="77777777" w:rsidTr="00B005BA">
        <w:trPr>
          <w:trHeight w:val="2062"/>
        </w:trPr>
        <w:tc>
          <w:tcPr>
            <w:tcW w:w="9072" w:type="dxa"/>
          </w:tcPr>
          <w:p w14:paraId="1616B1D9" w14:textId="77777777" w:rsidR="00B005BA" w:rsidRDefault="00E60E0D" w:rsidP="00E60E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Mikler-Chwastek (red)., Obszary wychowania przedszkolnego. Warszawa 2016</w:t>
            </w:r>
          </w:p>
          <w:p w14:paraId="1E0F3721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Kopaczyńska I, Nowak-Łojewska A., Wymiary edukacji zintegrowanej, Kraków 2008.</w:t>
            </w:r>
          </w:p>
          <w:p w14:paraId="375FFC24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E60E0D" w:rsidRPr="00B005BA" w:rsidRDefault="00E60E0D" w:rsidP="00B005BA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b/>
                <w:smallCaps/>
                <w:szCs w:val="24"/>
              </w:rPr>
            </w:pPr>
            <w:r w:rsidRPr="00B005BA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B9E253" w14:textId="77777777" w:rsidR="00567FF3" w:rsidRDefault="00567FF3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67926" w14:textId="77777777" w:rsidR="00867137" w:rsidRDefault="00867137" w:rsidP="00C16ABF">
      <w:pPr>
        <w:spacing w:after="0" w:line="240" w:lineRule="auto"/>
      </w:pPr>
      <w:r>
        <w:separator/>
      </w:r>
    </w:p>
  </w:endnote>
  <w:endnote w:type="continuationSeparator" w:id="0">
    <w:p w14:paraId="21942260" w14:textId="77777777" w:rsidR="00867137" w:rsidRDefault="008671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611F1" w14:textId="77777777" w:rsidR="00867137" w:rsidRDefault="00867137" w:rsidP="00C16ABF">
      <w:pPr>
        <w:spacing w:after="0" w:line="240" w:lineRule="auto"/>
      </w:pPr>
      <w:r>
        <w:separator/>
      </w:r>
    </w:p>
  </w:footnote>
  <w:footnote w:type="continuationSeparator" w:id="0">
    <w:p w14:paraId="1CFA9A63" w14:textId="77777777" w:rsidR="00867137" w:rsidRDefault="0086713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806F0"/>
    <w:multiLevelType w:val="hybridMultilevel"/>
    <w:tmpl w:val="C0ECC6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FDA08B"/>
    <w:multiLevelType w:val="hybridMultilevel"/>
    <w:tmpl w:val="644C4AC2"/>
    <w:lvl w:ilvl="0" w:tplc="885CD2D6">
      <w:start w:val="1"/>
      <w:numFmt w:val="upperLetter"/>
      <w:lvlText w:val="%1."/>
      <w:lvlJc w:val="left"/>
      <w:pPr>
        <w:ind w:left="720" w:hanging="360"/>
      </w:pPr>
    </w:lvl>
    <w:lvl w:ilvl="1" w:tplc="03144FBC">
      <w:start w:val="1"/>
      <w:numFmt w:val="lowerLetter"/>
      <w:lvlText w:val="%2."/>
      <w:lvlJc w:val="left"/>
      <w:pPr>
        <w:ind w:left="1440" w:hanging="360"/>
      </w:pPr>
    </w:lvl>
    <w:lvl w:ilvl="2" w:tplc="55868CEC">
      <w:start w:val="1"/>
      <w:numFmt w:val="lowerRoman"/>
      <w:lvlText w:val="%3."/>
      <w:lvlJc w:val="right"/>
      <w:pPr>
        <w:ind w:left="2160" w:hanging="180"/>
      </w:pPr>
    </w:lvl>
    <w:lvl w:ilvl="3" w:tplc="C65C702E">
      <w:start w:val="1"/>
      <w:numFmt w:val="decimal"/>
      <w:lvlText w:val="%4."/>
      <w:lvlJc w:val="left"/>
      <w:pPr>
        <w:ind w:left="2880" w:hanging="360"/>
      </w:pPr>
    </w:lvl>
    <w:lvl w:ilvl="4" w:tplc="0180F836">
      <w:start w:val="1"/>
      <w:numFmt w:val="lowerLetter"/>
      <w:lvlText w:val="%5."/>
      <w:lvlJc w:val="left"/>
      <w:pPr>
        <w:ind w:left="3600" w:hanging="360"/>
      </w:pPr>
    </w:lvl>
    <w:lvl w:ilvl="5" w:tplc="D26E4F4E">
      <w:start w:val="1"/>
      <w:numFmt w:val="lowerRoman"/>
      <w:lvlText w:val="%6."/>
      <w:lvlJc w:val="right"/>
      <w:pPr>
        <w:ind w:left="4320" w:hanging="180"/>
      </w:pPr>
    </w:lvl>
    <w:lvl w:ilvl="6" w:tplc="B1467B00">
      <w:start w:val="1"/>
      <w:numFmt w:val="decimal"/>
      <w:lvlText w:val="%7."/>
      <w:lvlJc w:val="left"/>
      <w:pPr>
        <w:ind w:left="5040" w:hanging="360"/>
      </w:pPr>
    </w:lvl>
    <w:lvl w:ilvl="7" w:tplc="55F4FDC8">
      <w:start w:val="1"/>
      <w:numFmt w:val="lowerLetter"/>
      <w:lvlText w:val="%8."/>
      <w:lvlJc w:val="left"/>
      <w:pPr>
        <w:ind w:left="5760" w:hanging="360"/>
      </w:pPr>
    </w:lvl>
    <w:lvl w:ilvl="8" w:tplc="684EF49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F78E8"/>
    <w:multiLevelType w:val="hybridMultilevel"/>
    <w:tmpl w:val="14BA9A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C25B1A"/>
    <w:multiLevelType w:val="hybridMultilevel"/>
    <w:tmpl w:val="76341010"/>
    <w:lvl w:ilvl="0" w:tplc="B4026498">
      <w:start w:val="1"/>
      <w:numFmt w:val="decimal"/>
      <w:lvlText w:val="3)"/>
      <w:lvlJc w:val="left"/>
      <w:pPr>
        <w:ind w:left="720" w:hanging="360"/>
      </w:pPr>
    </w:lvl>
    <w:lvl w:ilvl="1" w:tplc="A1C8008C">
      <w:start w:val="1"/>
      <w:numFmt w:val="lowerLetter"/>
      <w:lvlText w:val="%2."/>
      <w:lvlJc w:val="left"/>
      <w:pPr>
        <w:ind w:left="1440" w:hanging="360"/>
      </w:pPr>
    </w:lvl>
    <w:lvl w:ilvl="2" w:tplc="3EBE913A">
      <w:start w:val="1"/>
      <w:numFmt w:val="lowerRoman"/>
      <w:lvlText w:val="%3."/>
      <w:lvlJc w:val="right"/>
      <w:pPr>
        <w:ind w:left="2160" w:hanging="180"/>
      </w:pPr>
    </w:lvl>
    <w:lvl w:ilvl="3" w:tplc="EB40B874">
      <w:start w:val="1"/>
      <w:numFmt w:val="decimal"/>
      <w:lvlText w:val="%4."/>
      <w:lvlJc w:val="left"/>
      <w:pPr>
        <w:ind w:left="2880" w:hanging="360"/>
      </w:pPr>
    </w:lvl>
    <w:lvl w:ilvl="4" w:tplc="E4A404F0">
      <w:start w:val="1"/>
      <w:numFmt w:val="lowerLetter"/>
      <w:lvlText w:val="%5."/>
      <w:lvlJc w:val="left"/>
      <w:pPr>
        <w:ind w:left="3600" w:hanging="360"/>
      </w:pPr>
    </w:lvl>
    <w:lvl w:ilvl="5" w:tplc="AF8ABF2C">
      <w:start w:val="1"/>
      <w:numFmt w:val="lowerRoman"/>
      <w:lvlText w:val="%6."/>
      <w:lvlJc w:val="right"/>
      <w:pPr>
        <w:ind w:left="4320" w:hanging="180"/>
      </w:pPr>
    </w:lvl>
    <w:lvl w:ilvl="6" w:tplc="6CDA6B6A">
      <w:start w:val="1"/>
      <w:numFmt w:val="decimal"/>
      <w:lvlText w:val="%7."/>
      <w:lvlJc w:val="left"/>
      <w:pPr>
        <w:ind w:left="5040" w:hanging="360"/>
      </w:pPr>
    </w:lvl>
    <w:lvl w:ilvl="7" w:tplc="606EBA8A">
      <w:start w:val="1"/>
      <w:numFmt w:val="lowerLetter"/>
      <w:lvlText w:val="%8."/>
      <w:lvlJc w:val="left"/>
      <w:pPr>
        <w:ind w:left="5760" w:hanging="360"/>
      </w:pPr>
    </w:lvl>
    <w:lvl w:ilvl="8" w:tplc="CE4E2F8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6B532"/>
    <w:multiLevelType w:val="hybridMultilevel"/>
    <w:tmpl w:val="7D4C705A"/>
    <w:lvl w:ilvl="0" w:tplc="C4A460E8">
      <w:start w:val="1"/>
      <w:numFmt w:val="decimal"/>
      <w:lvlText w:val="3)"/>
      <w:lvlJc w:val="left"/>
      <w:pPr>
        <w:ind w:left="720" w:hanging="360"/>
      </w:pPr>
    </w:lvl>
    <w:lvl w:ilvl="1" w:tplc="31DC49EC">
      <w:start w:val="1"/>
      <w:numFmt w:val="lowerLetter"/>
      <w:lvlText w:val="%2."/>
      <w:lvlJc w:val="left"/>
      <w:pPr>
        <w:ind w:left="1440" w:hanging="360"/>
      </w:pPr>
    </w:lvl>
    <w:lvl w:ilvl="2" w:tplc="51DE0E5A">
      <w:start w:val="1"/>
      <w:numFmt w:val="lowerRoman"/>
      <w:lvlText w:val="%3."/>
      <w:lvlJc w:val="right"/>
      <w:pPr>
        <w:ind w:left="2160" w:hanging="180"/>
      </w:pPr>
    </w:lvl>
    <w:lvl w:ilvl="3" w:tplc="F71A30F0">
      <w:start w:val="1"/>
      <w:numFmt w:val="decimal"/>
      <w:lvlText w:val="%4."/>
      <w:lvlJc w:val="left"/>
      <w:pPr>
        <w:ind w:left="2880" w:hanging="360"/>
      </w:pPr>
    </w:lvl>
    <w:lvl w:ilvl="4" w:tplc="E87A4574">
      <w:start w:val="1"/>
      <w:numFmt w:val="lowerLetter"/>
      <w:lvlText w:val="%5."/>
      <w:lvlJc w:val="left"/>
      <w:pPr>
        <w:ind w:left="3600" w:hanging="360"/>
      </w:pPr>
    </w:lvl>
    <w:lvl w:ilvl="5" w:tplc="E4CAACB0">
      <w:start w:val="1"/>
      <w:numFmt w:val="lowerRoman"/>
      <w:lvlText w:val="%6."/>
      <w:lvlJc w:val="right"/>
      <w:pPr>
        <w:ind w:left="4320" w:hanging="180"/>
      </w:pPr>
    </w:lvl>
    <w:lvl w:ilvl="6" w:tplc="8390B2C4">
      <w:start w:val="1"/>
      <w:numFmt w:val="decimal"/>
      <w:lvlText w:val="%7."/>
      <w:lvlJc w:val="left"/>
      <w:pPr>
        <w:ind w:left="5040" w:hanging="360"/>
      </w:pPr>
    </w:lvl>
    <w:lvl w:ilvl="7" w:tplc="A678D636">
      <w:start w:val="1"/>
      <w:numFmt w:val="lowerLetter"/>
      <w:lvlText w:val="%8."/>
      <w:lvlJc w:val="left"/>
      <w:pPr>
        <w:ind w:left="5760" w:hanging="360"/>
      </w:pPr>
    </w:lvl>
    <w:lvl w:ilvl="8" w:tplc="8A2C60F0">
      <w:start w:val="1"/>
      <w:numFmt w:val="lowerRoman"/>
      <w:lvlText w:val="%9."/>
      <w:lvlJc w:val="right"/>
      <w:pPr>
        <w:ind w:left="6480" w:hanging="180"/>
      </w:pPr>
    </w:lvl>
  </w:abstractNum>
  <w:num w:numId="1" w16cid:durableId="256981010">
    <w:abstractNumId w:val="4"/>
  </w:num>
  <w:num w:numId="2" w16cid:durableId="1030376410">
    <w:abstractNumId w:val="5"/>
  </w:num>
  <w:num w:numId="3" w16cid:durableId="1660041528">
    <w:abstractNumId w:val="2"/>
  </w:num>
  <w:num w:numId="4" w16cid:durableId="554656145">
    <w:abstractNumId w:val="1"/>
  </w:num>
  <w:num w:numId="5" w16cid:durableId="478889680">
    <w:abstractNumId w:val="3"/>
  </w:num>
  <w:num w:numId="6" w16cid:durableId="101731752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24664"/>
    <w:rsid w:val="00034040"/>
    <w:rsid w:val="00034D0C"/>
    <w:rsid w:val="00042A51"/>
    <w:rsid w:val="00042D2E"/>
    <w:rsid w:val="0004492E"/>
    <w:rsid w:val="00044C82"/>
    <w:rsid w:val="00045980"/>
    <w:rsid w:val="00053621"/>
    <w:rsid w:val="00070ED6"/>
    <w:rsid w:val="000742DC"/>
    <w:rsid w:val="00084C12"/>
    <w:rsid w:val="0009462C"/>
    <w:rsid w:val="00094B12"/>
    <w:rsid w:val="00096C46"/>
    <w:rsid w:val="000A296F"/>
    <w:rsid w:val="000A2A28"/>
    <w:rsid w:val="000A41C6"/>
    <w:rsid w:val="000B1087"/>
    <w:rsid w:val="000B192D"/>
    <w:rsid w:val="000B28EE"/>
    <w:rsid w:val="000B3E37"/>
    <w:rsid w:val="000C4890"/>
    <w:rsid w:val="000D04B0"/>
    <w:rsid w:val="000D4BBE"/>
    <w:rsid w:val="000F022B"/>
    <w:rsid w:val="000F1C57"/>
    <w:rsid w:val="000F2FAE"/>
    <w:rsid w:val="000F503B"/>
    <w:rsid w:val="000F5615"/>
    <w:rsid w:val="0010548F"/>
    <w:rsid w:val="00115D19"/>
    <w:rsid w:val="00124BFF"/>
    <w:rsid w:val="0012560E"/>
    <w:rsid w:val="00127108"/>
    <w:rsid w:val="00134B13"/>
    <w:rsid w:val="00146BC0"/>
    <w:rsid w:val="00153C41"/>
    <w:rsid w:val="00154381"/>
    <w:rsid w:val="00162F74"/>
    <w:rsid w:val="001635ED"/>
    <w:rsid w:val="001640A7"/>
    <w:rsid w:val="00164FA7"/>
    <w:rsid w:val="00166A03"/>
    <w:rsid w:val="001718A7"/>
    <w:rsid w:val="001737CF"/>
    <w:rsid w:val="00176083"/>
    <w:rsid w:val="001763B4"/>
    <w:rsid w:val="00192F37"/>
    <w:rsid w:val="001A70D2"/>
    <w:rsid w:val="001C62B0"/>
    <w:rsid w:val="001D657B"/>
    <w:rsid w:val="001D7B54"/>
    <w:rsid w:val="001E0209"/>
    <w:rsid w:val="001E501D"/>
    <w:rsid w:val="001E587C"/>
    <w:rsid w:val="001F2CA2"/>
    <w:rsid w:val="002144C0"/>
    <w:rsid w:val="0022477D"/>
    <w:rsid w:val="002261F0"/>
    <w:rsid w:val="002278A9"/>
    <w:rsid w:val="002336F9"/>
    <w:rsid w:val="0023546C"/>
    <w:rsid w:val="00235608"/>
    <w:rsid w:val="0024028F"/>
    <w:rsid w:val="00244ABC"/>
    <w:rsid w:val="00272DC7"/>
    <w:rsid w:val="00273F14"/>
    <w:rsid w:val="00281FF2"/>
    <w:rsid w:val="002857DE"/>
    <w:rsid w:val="002914A8"/>
    <w:rsid w:val="00291567"/>
    <w:rsid w:val="00292FCB"/>
    <w:rsid w:val="002A22BF"/>
    <w:rsid w:val="002A2389"/>
    <w:rsid w:val="002A671D"/>
    <w:rsid w:val="002B16A7"/>
    <w:rsid w:val="002B4D55"/>
    <w:rsid w:val="002B5EA0"/>
    <w:rsid w:val="002B6119"/>
    <w:rsid w:val="002C1F06"/>
    <w:rsid w:val="002C1F47"/>
    <w:rsid w:val="002D3375"/>
    <w:rsid w:val="002D73D4"/>
    <w:rsid w:val="002E23ED"/>
    <w:rsid w:val="002E49AA"/>
    <w:rsid w:val="002F02A3"/>
    <w:rsid w:val="002F4ABE"/>
    <w:rsid w:val="003018BA"/>
    <w:rsid w:val="0030395F"/>
    <w:rsid w:val="00305C92"/>
    <w:rsid w:val="0031101D"/>
    <w:rsid w:val="00314A15"/>
    <w:rsid w:val="003151C5"/>
    <w:rsid w:val="0032298A"/>
    <w:rsid w:val="00323DC3"/>
    <w:rsid w:val="00325EE7"/>
    <w:rsid w:val="003343CF"/>
    <w:rsid w:val="00346FE9"/>
    <w:rsid w:val="0034759A"/>
    <w:rsid w:val="003503F6"/>
    <w:rsid w:val="003530DD"/>
    <w:rsid w:val="00363F78"/>
    <w:rsid w:val="003877F1"/>
    <w:rsid w:val="00395385"/>
    <w:rsid w:val="003A0A5B"/>
    <w:rsid w:val="003A1176"/>
    <w:rsid w:val="003C0BAE"/>
    <w:rsid w:val="003D18A9"/>
    <w:rsid w:val="003D6CE2"/>
    <w:rsid w:val="003E1941"/>
    <w:rsid w:val="003E28E2"/>
    <w:rsid w:val="003E2DC6"/>
    <w:rsid w:val="003E2FE6"/>
    <w:rsid w:val="003E49D5"/>
    <w:rsid w:val="003F38C0"/>
    <w:rsid w:val="00414613"/>
    <w:rsid w:val="00414E3C"/>
    <w:rsid w:val="0042244A"/>
    <w:rsid w:val="0042745A"/>
    <w:rsid w:val="00431D5C"/>
    <w:rsid w:val="004362C6"/>
    <w:rsid w:val="00437FA2"/>
    <w:rsid w:val="00442987"/>
    <w:rsid w:val="00445970"/>
    <w:rsid w:val="00461718"/>
    <w:rsid w:val="00461EFC"/>
    <w:rsid w:val="004652C2"/>
    <w:rsid w:val="00465676"/>
    <w:rsid w:val="004706D1"/>
    <w:rsid w:val="00471326"/>
    <w:rsid w:val="00474220"/>
    <w:rsid w:val="0047598D"/>
    <w:rsid w:val="004840FD"/>
    <w:rsid w:val="00490F7D"/>
    <w:rsid w:val="00491678"/>
    <w:rsid w:val="00495929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477F"/>
    <w:rsid w:val="00546C2F"/>
    <w:rsid w:val="0056696D"/>
    <w:rsid w:val="00567FF3"/>
    <w:rsid w:val="00587D79"/>
    <w:rsid w:val="0059484D"/>
    <w:rsid w:val="005A0855"/>
    <w:rsid w:val="005A3196"/>
    <w:rsid w:val="005C080F"/>
    <w:rsid w:val="005C55E5"/>
    <w:rsid w:val="005C696A"/>
    <w:rsid w:val="005E6E85"/>
    <w:rsid w:val="005F31D2"/>
    <w:rsid w:val="005F6040"/>
    <w:rsid w:val="0061029B"/>
    <w:rsid w:val="00617230"/>
    <w:rsid w:val="00621CE1"/>
    <w:rsid w:val="00622618"/>
    <w:rsid w:val="00627FC9"/>
    <w:rsid w:val="00631757"/>
    <w:rsid w:val="0064559B"/>
    <w:rsid w:val="00645B51"/>
    <w:rsid w:val="00647FA8"/>
    <w:rsid w:val="00650C5F"/>
    <w:rsid w:val="00654934"/>
    <w:rsid w:val="00656EDD"/>
    <w:rsid w:val="006620D9"/>
    <w:rsid w:val="00671958"/>
    <w:rsid w:val="00675843"/>
    <w:rsid w:val="0069450D"/>
    <w:rsid w:val="00696477"/>
    <w:rsid w:val="006D050F"/>
    <w:rsid w:val="006D2D0E"/>
    <w:rsid w:val="006D33DE"/>
    <w:rsid w:val="006D6139"/>
    <w:rsid w:val="006D6232"/>
    <w:rsid w:val="006E5D65"/>
    <w:rsid w:val="006F1282"/>
    <w:rsid w:val="006F1FBC"/>
    <w:rsid w:val="006F31E2"/>
    <w:rsid w:val="00706544"/>
    <w:rsid w:val="007072BA"/>
    <w:rsid w:val="00707B24"/>
    <w:rsid w:val="0071620A"/>
    <w:rsid w:val="007166E9"/>
    <w:rsid w:val="00724677"/>
    <w:rsid w:val="00725459"/>
    <w:rsid w:val="007327BD"/>
    <w:rsid w:val="007329DC"/>
    <w:rsid w:val="00734608"/>
    <w:rsid w:val="00744CC6"/>
    <w:rsid w:val="00745302"/>
    <w:rsid w:val="007461D6"/>
    <w:rsid w:val="00746EC8"/>
    <w:rsid w:val="00752BDD"/>
    <w:rsid w:val="00763BF1"/>
    <w:rsid w:val="00766FD4"/>
    <w:rsid w:val="00771952"/>
    <w:rsid w:val="0078168C"/>
    <w:rsid w:val="00787C2A"/>
    <w:rsid w:val="00790E27"/>
    <w:rsid w:val="00792923"/>
    <w:rsid w:val="007A4022"/>
    <w:rsid w:val="007A6E6E"/>
    <w:rsid w:val="007B2533"/>
    <w:rsid w:val="007C1B04"/>
    <w:rsid w:val="007C291B"/>
    <w:rsid w:val="007C3299"/>
    <w:rsid w:val="007C3BCC"/>
    <w:rsid w:val="007C4546"/>
    <w:rsid w:val="007D6E56"/>
    <w:rsid w:val="007E0BB0"/>
    <w:rsid w:val="007F4155"/>
    <w:rsid w:val="00807B88"/>
    <w:rsid w:val="0081554D"/>
    <w:rsid w:val="0081707E"/>
    <w:rsid w:val="00823225"/>
    <w:rsid w:val="008449B3"/>
    <w:rsid w:val="0085747A"/>
    <w:rsid w:val="00867137"/>
    <w:rsid w:val="00877552"/>
    <w:rsid w:val="00884922"/>
    <w:rsid w:val="00885F64"/>
    <w:rsid w:val="008917F9"/>
    <w:rsid w:val="008A45F7"/>
    <w:rsid w:val="008B4026"/>
    <w:rsid w:val="008B5638"/>
    <w:rsid w:val="008B75B1"/>
    <w:rsid w:val="008C0CC0"/>
    <w:rsid w:val="008C19A9"/>
    <w:rsid w:val="008C379D"/>
    <w:rsid w:val="008C3884"/>
    <w:rsid w:val="008C5147"/>
    <w:rsid w:val="008C5359"/>
    <w:rsid w:val="008C5363"/>
    <w:rsid w:val="008C770E"/>
    <w:rsid w:val="008D3DFB"/>
    <w:rsid w:val="008E64F4"/>
    <w:rsid w:val="008F12C9"/>
    <w:rsid w:val="008F6E29"/>
    <w:rsid w:val="00916188"/>
    <w:rsid w:val="00923D7D"/>
    <w:rsid w:val="00947D3B"/>
    <w:rsid w:val="00950249"/>
    <w:rsid w:val="009508DF"/>
    <w:rsid w:val="00950DAC"/>
    <w:rsid w:val="00954A07"/>
    <w:rsid w:val="00993709"/>
    <w:rsid w:val="00997F14"/>
    <w:rsid w:val="009A78D9"/>
    <w:rsid w:val="009C3E31"/>
    <w:rsid w:val="009C54AE"/>
    <w:rsid w:val="009C788E"/>
    <w:rsid w:val="009D1A31"/>
    <w:rsid w:val="009E3B41"/>
    <w:rsid w:val="009F3C5C"/>
    <w:rsid w:val="009F4610"/>
    <w:rsid w:val="00A00ECC"/>
    <w:rsid w:val="00A012C4"/>
    <w:rsid w:val="00A0176C"/>
    <w:rsid w:val="00A05FDE"/>
    <w:rsid w:val="00A122D9"/>
    <w:rsid w:val="00A155EE"/>
    <w:rsid w:val="00A2245B"/>
    <w:rsid w:val="00A30110"/>
    <w:rsid w:val="00A36899"/>
    <w:rsid w:val="00A371F6"/>
    <w:rsid w:val="00A43773"/>
    <w:rsid w:val="00A43BF6"/>
    <w:rsid w:val="00A53FA5"/>
    <w:rsid w:val="00A54817"/>
    <w:rsid w:val="00A601C8"/>
    <w:rsid w:val="00A60799"/>
    <w:rsid w:val="00A75B2D"/>
    <w:rsid w:val="00A84C85"/>
    <w:rsid w:val="00A87845"/>
    <w:rsid w:val="00A97DE1"/>
    <w:rsid w:val="00AA0491"/>
    <w:rsid w:val="00AA451D"/>
    <w:rsid w:val="00AB053C"/>
    <w:rsid w:val="00AB6DA7"/>
    <w:rsid w:val="00AD1146"/>
    <w:rsid w:val="00AD27D3"/>
    <w:rsid w:val="00AD66D6"/>
    <w:rsid w:val="00AE1160"/>
    <w:rsid w:val="00AE203C"/>
    <w:rsid w:val="00AE2E74"/>
    <w:rsid w:val="00AE3C6E"/>
    <w:rsid w:val="00AE5FCB"/>
    <w:rsid w:val="00AF2C1E"/>
    <w:rsid w:val="00B005BA"/>
    <w:rsid w:val="00B06142"/>
    <w:rsid w:val="00B135B1"/>
    <w:rsid w:val="00B3130B"/>
    <w:rsid w:val="00B40ADB"/>
    <w:rsid w:val="00B43B77"/>
    <w:rsid w:val="00B43E80"/>
    <w:rsid w:val="00B519FC"/>
    <w:rsid w:val="00B552D7"/>
    <w:rsid w:val="00B607DB"/>
    <w:rsid w:val="00B66529"/>
    <w:rsid w:val="00B75946"/>
    <w:rsid w:val="00B8056E"/>
    <w:rsid w:val="00B819C8"/>
    <w:rsid w:val="00B82308"/>
    <w:rsid w:val="00B90885"/>
    <w:rsid w:val="00BA4618"/>
    <w:rsid w:val="00BB520A"/>
    <w:rsid w:val="00BC12B8"/>
    <w:rsid w:val="00BD3869"/>
    <w:rsid w:val="00BD66E9"/>
    <w:rsid w:val="00BD6FF4"/>
    <w:rsid w:val="00BE3DA7"/>
    <w:rsid w:val="00BE6EC2"/>
    <w:rsid w:val="00BF2C41"/>
    <w:rsid w:val="00C058B4"/>
    <w:rsid w:val="00C05F44"/>
    <w:rsid w:val="00C131B5"/>
    <w:rsid w:val="00C16ABF"/>
    <w:rsid w:val="00C170AE"/>
    <w:rsid w:val="00C250C5"/>
    <w:rsid w:val="00C26CB7"/>
    <w:rsid w:val="00C324C1"/>
    <w:rsid w:val="00C36992"/>
    <w:rsid w:val="00C4105A"/>
    <w:rsid w:val="00C54B16"/>
    <w:rsid w:val="00C56036"/>
    <w:rsid w:val="00C61DC5"/>
    <w:rsid w:val="00C67E92"/>
    <w:rsid w:val="00C70A26"/>
    <w:rsid w:val="00C71597"/>
    <w:rsid w:val="00C766DF"/>
    <w:rsid w:val="00C94B98"/>
    <w:rsid w:val="00CA2B96"/>
    <w:rsid w:val="00CA5089"/>
    <w:rsid w:val="00CC13EB"/>
    <w:rsid w:val="00CD6897"/>
    <w:rsid w:val="00CE5BAC"/>
    <w:rsid w:val="00CF25BE"/>
    <w:rsid w:val="00CF78ED"/>
    <w:rsid w:val="00D02B25"/>
    <w:rsid w:val="00D02EBA"/>
    <w:rsid w:val="00D17C3C"/>
    <w:rsid w:val="00D22587"/>
    <w:rsid w:val="00D26B2C"/>
    <w:rsid w:val="00D2784B"/>
    <w:rsid w:val="00D352C9"/>
    <w:rsid w:val="00D425B2"/>
    <w:rsid w:val="00D428D6"/>
    <w:rsid w:val="00D552B2"/>
    <w:rsid w:val="00D608D1"/>
    <w:rsid w:val="00D74119"/>
    <w:rsid w:val="00D8075B"/>
    <w:rsid w:val="00D83F9D"/>
    <w:rsid w:val="00D8678B"/>
    <w:rsid w:val="00DA2114"/>
    <w:rsid w:val="00DC280E"/>
    <w:rsid w:val="00DE09C0"/>
    <w:rsid w:val="00DE4A14"/>
    <w:rsid w:val="00DE7C14"/>
    <w:rsid w:val="00DF320D"/>
    <w:rsid w:val="00DF71C8"/>
    <w:rsid w:val="00E129B8"/>
    <w:rsid w:val="00E21E7D"/>
    <w:rsid w:val="00E22FBC"/>
    <w:rsid w:val="00E246FE"/>
    <w:rsid w:val="00E24BF5"/>
    <w:rsid w:val="00E25338"/>
    <w:rsid w:val="00E51E44"/>
    <w:rsid w:val="00E60E0D"/>
    <w:rsid w:val="00E63348"/>
    <w:rsid w:val="00E77E88"/>
    <w:rsid w:val="00E80AE2"/>
    <w:rsid w:val="00E8107D"/>
    <w:rsid w:val="00E960BB"/>
    <w:rsid w:val="00E97A30"/>
    <w:rsid w:val="00EA2074"/>
    <w:rsid w:val="00EA4832"/>
    <w:rsid w:val="00EA4E9D"/>
    <w:rsid w:val="00EC4899"/>
    <w:rsid w:val="00ED03AB"/>
    <w:rsid w:val="00ED32D2"/>
    <w:rsid w:val="00ED776B"/>
    <w:rsid w:val="00ED79F2"/>
    <w:rsid w:val="00EE32DE"/>
    <w:rsid w:val="00EE5457"/>
    <w:rsid w:val="00EE6048"/>
    <w:rsid w:val="00EF1675"/>
    <w:rsid w:val="00F070AB"/>
    <w:rsid w:val="00F1400B"/>
    <w:rsid w:val="00F15065"/>
    <w:rsid w:val="00F15CC4"/>
    <w:rsid w:val="00F167A4"/>
    <w:rsid w:val="00F17567"/>
    <w:rsid w:val="00F260C6"/>
    <w:rsid w:val="00F27A7B"/>
    <w:rsid w:val="00F526AF"/>
    <w:rsid w:val="00F617C3"/>
    <w:rsid w:val="00F7066B"/>
    <w:rsid w:val="00F83B28"/>
    <w:rsid w:val="00FA46E5"/>
    <w:rsid w:val="00FB5C1C"/>
    <w:rsid w:val="00FB7DBA"/>
    <w:rsid w:val="00FC1C25"/>
    <w:rsid w:val="00FC3F45"/>
    <w:rsid w:val="00FC79CE"/>
    <w:rsid w:val="00FD503F"/>
    <w:rsid w:val="00FD62DD"/>
    <w:rsid w:val="00FD7589"/>
    <w:rsid w:val="00FE54C9"/>
    <w:rsid w:val="00FF016A"/>
    <w:rsid w:val="00FF1401"/>
    <w:rsid w:val="00FF5E7D"/>
    <w:rsid w:val="0A37F7FB"/>
    <w:rsid w:val="19FA8F34"/>
    <w:rsid w:val="46518096"/>
    <w:rsid w:val="62CC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A649B"/>
  <w15:docId w15:val="{BC25D0C6-3621-42BE-B490-F2B2D29A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50249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9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caba16a2cac4247bceb2d1d8f1af896&amp;wdorigin=TEAMS-MAGLEV.teamsSdk_ns.rwc&amp;wdexp=TEAMS-TREATMENT&amp;wdhostclicktime=1773130544441&amp;wdenableroaming=1&amp;mscc=1&amp;hid=DC8FFEA1-80FA-F000-CEE0-00BEFE4D10A7.0&amp;uih=sharepointcom&amp;wdlcid=pl-PL&amp;jsapi=1&amp;jsapiver=v2&amp;corrid=9e407ec2-6a7d-17c4-4c0f-24e9a5f27081&amp;usid=9e407ec2-6a7d-17c4-4c0f-24e9a5f2708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0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5caba16a2cac4247bceb2d1d8f1af896&amp;wdorigin=TEAMS-MAGLEV.teamsSdk_ns.rwc&amp;wdexp=TEAMS-TREATMENT&amp;wdhostclicktime=1773130544441&amp;wdenableroaming=1&amp;mscc=1&amp;hid=DC8FFEA1-80FA-F000-CEE0-00BEFE4D10A7.0&amp;uih=sharepointcom&amp;wdlcid=pl-PL&amp;jsapi=1&amp;jsapiver=v2&amp;corrid=9e407ec2-6a7d-17c4-4c0f-24e9a5f27081&amp;usid=9e407ec2-6a7d-17c4-4c0f-24e9a5f2708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0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A8BC25-208A-4CDD-BBD0-FEDEBE057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9F6E4-F96E-4827-97E7-EFCA9A412C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2C1DED-7842-4BDA-A574-CF1032BE0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70A257-905D-495F-B46E-605D7F061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2145</Words>
  <Characters>12875</Characters>
  <Application>Microsoft Office Word</Application>
  <DocSecurity>0</DocSecurity>
  <Lines>107</Lines>
  <Paragraphs>29</Paragraphs>
  <ScaleCrop>false</ScaleCrop>
  <Company>Hewlett-Packard Company</Company>
  <LinksUpToDate>false</LinksUpToDate>
  <CharactersWithSpaces>14991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31</cp:revision>
  <cp:lastPrinted>2019-02-06T12:12:00Z</cp:lastPrinted>
  <dcterms:created xsi:type="dcterms:W3CDTF">2019-10-24T13:48:00Z</dcterms:created>
  <dcterms:modified xsi:type="dcterms:W3CDTF">2026-03-14T16:04:00Z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